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动物科学院</w:t>
      </w:r>
    </w:p>
    <w:p>
      <w:r>
        <w:rPr>
          <w:rFonts w:hint="eastAsia"/>
        </w:rPr>
        <w:t xml:space="preserve">                                                  温尼伯，曼尼托巴</w:t>
      </w:r>
    </w:p>
    <w:p>
      <w:r>
        <w:rPr>
          <w:rFonts w:hint="eastAsia"/>
        </w:rPr>
        <w:t xml:space="preserve">                                                  加拿大R3T 2N2</w:t>
      </w:r>
    </w:p>
    <w:p>
      <w:r>
        <w:rPr>
          <w:rFonts w:hint="eastAsia"/>
        </w:rPr>
        <w:t xml:space="preserve">                                                  电话（204）474-9383</w:t>
      </w:r>
    </w:p>
    <w:p>
      <w:r>
        <w:rPr>
          <w:rFonts w:hint="eastAsia"/>
        </w:rPr>
        <w:t>2016年7月8日</w:t>
      </w:r>
    </w:p>
    <w:p>
      <w:r>
        <w:rPr>
          <w:rFonts w:hint="eastAsia"/>
        </w:rPr>
        <w:t>联系人：</w:t>
      </w:r>
    </w:p>
    <w:p>
      <w:r>
        <w:rPr>
          <w:rFonts w:hint="eastAsia"/>
        </w:rPr>
        <w:t>刘娣博士</w:t>
      </w:r>
    </w:p>
    <w:p>
      <w:pPr>
        <w:ind w:firstLine="420"/>
      </w:pPr>
      <w:r>
        <w:rPr>
          <w:rFonts w:hint="eastAsia"/>
        </w:rPr>
        <w:t>刘娣博士与我自2012年就已有研究合作，并且至今我已到中国哈尔滨黑龙江省农业科学院畜牧研究所进行了2次相关访问。而且，她的研究助手陈赫书先生也在曼尼托巴大学我的实验室进行了6个月的学习。因此，此次邀请刘娣及其3名研究助手到曼尼托巴大学动物科学院。在访问期间，我们将会与几名在动物管理和营养方面的科学家就营养与肠道健康相互作用、净能量系统、籽粕利用与粗纤维营养等方面进行交流。另外，我们还将就加强双方今后在动物营养方面研究合作进行交流。后附详细的访问安排。</w:t>
      </w:r>
    </w:p>
    <w:p>
      <w:pPr>
        <w:ind w:firstLine="420"/>
      </w:pPr>
      <w:r>
        <w:rPr>
          <w:rFonts w:hint="eastAsia"/>
        </w:rPr>
        <w:t>刘娣博士和她的助手信息：</w:t>
      </w:r>
    </w:p>
    <w:p>
      <w:pPr>
        <w:ind w:firstLine="420"/>
      </w:pPr>
      <w:r>
        <w:rPr>
          <w:rFonts w:hint="eastAsia"/>
        </w:rPr>
        <w:t xml:space="preserve">1 刘娣博士  </w:t>
      </w:r>
    </w:p>
    <w:p>
      <w:pPr>
        <w:ind w:firstLine="420"/>
      </w:pPr>
      <w:r>
        <w:rPr>
          <w:rFonts w:hint="eastAsia"/>
        </w:rPr>
        <w:t>副院长、教授</w:t>
      </w:r>
    </w:p>
    <w:p>
      <w:pPr>
        <w:ind w:firstLine="420"/>
      </w:pPr>
      <w:r>
        <w:rPr>
          <w:rFonts w:hint="eastAsia"/>
        </w:rPr>
        <w:t>黑龙江省农业科学院， 南岗区学府路368号，中国哈尔滨</w:t>
      </w:r>
    </w:p>
    <w:p>
      <w:pPr>
        <w:ind w:firstLine="420"/>
      </w:pPr>
      <w:r>
        <w:rPr>
          <w:rFonts w:hint="eastAsia"/>
        </w:rPr>
        <w:t>2 马红女士   研究助手</w:t>
      </w:r>
      <w:bookmarkStart w:id="3" w:name="_GoBack"/>
      <w:bookmarkEnd w:id="3"/>
      <w:r>
        <w:rPr>
          <w:rFonts w:hint="eastAsia"/>
        </w:rPr>
        <w:t>（翻译）</w:t>
      </w:r>
    </w:p>
    <w:p>
      <w:pPr>
        <w:ind w:firstLine="420"/>
      </w:pPr>
      <w:r>
        <w:rPr>
          <w:rFonts w:hint="eastAsia"/>
        </w:rPr>
        <w:t>3 何鑫淼先生 研究助手</w:t>
      </w:r>
    </w:p>
    <w:p>
      <w:pPr>
        <w:ind w:firstLine="420"/>
      </w:pPr>
      <w:r>
        <w:rPr>
          <w:rFonts w:hint="eastAsia"/>
        </w:rPr>
        <w:t>4 王文涛先生 研究助手</w:t>
      </w:r>
    </w:p>
    <w:p>
      <w:r>
        <w:rPr>
          <w:rFonts w:hint="eastAsia"/>
        </w:rPr>
        <w:t xml:space="preserve">   刘娣博士及其助手将于9月访问曼尼托巴大学一周，期间4人所有的旅程费用和保险由自己负责。</w:t>
      </w:r>
    </w:p>
    <w:p>
      <w:pPr>
        <w:ind w:firstLine="420"/>
      </w:pPr>
      <w:r>
        <w:rPr>
          <w:rFonts w:hint="eastAsia"/>
        </w:rPr>
        <w:t>对于加拿大学生和世界其他地区的研究人员来说，国际研究合作是利用和参与全球发展和提供宝贵培训机会的重要方式。刘娣博士访问曼尼托巴大学将建立和提供这种机会。</w:t>
      </w:r>
    </w:p>
    <w:p>
      <w:pPr>
        <w:ind w:firstLine="420"/>
      </w:pPr>
      <w:r>
        <w:rPr>
          <w:rFonts w:hint="eastAsia"/>
        </w:rPr>
        <w:t>非常感谢您对于刘博士及其助手获得到加拿大签证的帮助。就此事如果还需要进一步的信息请与我联系。</w:t>
      </w:r>
    </w:p>
    <w:p>
      <w:pPr>
        <w:ind w:firstLine="420"/>
      </w:pPr>
      <w:r>
        <w:rPr>
          <w:rFonts w:hint="eastAsia"/>
        </w:rPr>
        <w:t>真诚的</w:t>
      </w:r>
    </w:p>
    <w:p>
      <w:pPr>
        <w:ind w:firstLine="420"/>
      </w:pPr>
      <w:r>
        <w:rPr>
          <w:rFonts w:hint="eastAsia"/>
        </w:rPr>
        <w:t>Martin Nyachoti 博士</w:t>
      </w:r>
    </w:p>
    <w:p>
      <w:pPr>
        <w:ind w:firstLine="420"/>
      </w:pPr>
      <w:r>
        <w:rPr>
          <w:rFonts w:hint="eastAsia"/>
        </w:rPr>
        <w:t>教授及董事，动物科学院T.K. Chenung中心</w:t>
      </w:r>
    </w:p>
    <w:p>
      <w:pPr>
        <w:ind w:firstLine="420"/>
      </w:pPr>
      <w:r>
        <w:rPr>
          <w:rFonts w:hint="eastAsia"/>
        </w:rPr>
        <w:t>电话：（204）474-9383</w:t>
      </w:r>
    </w:p>
    <w:p>
      <w:pPr>
        <w:ind w:firstLine="420"/>
      </w:pPr>
      <w:r>
        <w:rPr>
          <w:rFonts w:hint="eastAsia"/>
        </w:rPr>
        <w:t xml:space="preserve">电子邮箱：Martin </w:t>
      </w:r>
      <w:r>
        <w:fldChar w:fldCharType="begin"/>
      </w:r>
      <w:r>
        <w:instrText xml:space="preserve"> HYPERLINK "mailto:Nyachoti@umanitoba.ca" </w:instrText>
      </w:r>
      <w:r>
        <w:fldChar w:fldCharType="separate"/>
      </w:r>
      <w:r>
        <w:rPr>
          <w:rStyle w:val="6"/>
          <w:rFonts w:hint="eastAsia"/>
        </w:rPr>
        <w:t>Nyachoti@umanitoba.ca</w:t>
      </w:r>
      <w:r>
        <w:rPr>
          <w:rStyle w:val="6"/>
          <w:rFonts w:hint="eastAsia"/>
        </w:rPr>
        <w:fldChar w:fldCharType="end"/>
      </w:r>
    </w:p>
    <w:p>
      <w:pPr>
        <w:widowControl/>
        <w:jc w:val="left"/>
      </w:pPr>
      <w:r>
        <w:br w:type="page"/>
      </w:r>
    </w:p>
    <w:p>
      <w:pPr>
        <w:ind w:firstLine="420"/>
        <w:jc w:val="center"/>
      </w:pPr>
      <w:r>
        <w:rPr>
          <w:rFonts w:hint="eastAsia"/>
        </w:rPr>
        <w:t>刘娣博士及其助手访问加拿大曼尼托巴大学活动日程</w:t>
      </w:r>
    </w:p>
    <w:p>
      <w:pPr>
        <w:ind w:firstLine="420"/>
      </w:pPr>
    </w:p>
    <w:p>
      <w:pPr>
        <w:ind w:firstLine="420"/>
      </w:pPr>
      <w:r>
        <w:rPr>
          <w:rFonts w:hint="eastAsia"/>
        </w:rPr>
        <w:t>访问目的： 研究合作</w:t>
      </w:r>
    </w:p>
    <w:p>
      <w:pPr>
        <w:ind w:firstLine="420"/>
      </w:pPr>
      <w:r>
        <w:rPr>
          <w:rFonts w:hint="eastAsia"/>
        </w:rPr>
        <w:t>访问单位：黑龙江省农业科学院畜牧研究所，中国，哈尔滨，南岗区学府路368号</w:t>
      </w:r>
    </w:p>
    <w:p>
      <w:pPr>
        <w:ind w:firstLine="420"/>
      </w:pPr>
      <w:r>
        <w:rPr>
          <w:rFonts w:hint="eastAsia"/>
        </w:rPr>
        <w:t>协调人： Martin Nyachoti, 加拿大温尼伯曼尼托巴大学动物科学院教授</w:t>
      </w:r>
    </w:p>
    <w:p>
      <w:pPr>
        <w:ind w:firstLine="420"/>
      </w:pPr>
    </w:p>
    <w:p>
      <w:pPr>
        <w:ind w:firstLine="420"/>
      </w:pPr>
      <w:r>
        <w:rPr>
          <w:rFonts w:hint="eastAsia"/>
        </w:rPr>
        <w:t>研究合作访问详细活动方案</w:t>
      </w:r>
    </w:p>
    <w:p>
      <w:pPr>
        <w:pStyle w:val="11"/>
        <w:numPr>
          <w:ilvl w:val="0"/>
          <w:numId w:val="1"/>
        </w:numPr>
        <w:ind w:firstLineChars="0"/>
      </w:pPr>
      <w:r>
        <w:rPr>
          <w:rFonts w:hint="eastAsia"/>
        </w:rPr>
        <w:t xml:space="preserve">     抵达曼尼托巴大学；会见Martin Nyachoti博士</w:t>
      </w:r>
    </w:p>
    <w:p>
      <w:pPr>
        <w:pStyle w:val="11"/>
        <w:numPr>
          <w:ilvl w:val="0"/>
          <w:numId w:val="1"/>
        </w:numPr>
        <w:ind w:firstLineChars="0"/>
      </w:pPr>
      <w:r>
        <w:rPr>
          <w:rFonts w:hint="eastAsia"/>
        </w:rPr>
        <w:t xml:space="preserve">     介绍动物科学院，参观动物研究实验室和曼尼托巴大学</w:t>
      </w:r>
    </w:p>
    <w:p>
      <w:pPr>
        <w:pStyle w:val="11"/>
        <w:numPr>
          <w:ilvl w:val="0"/>
          <w:numId w:val="1"/>
        </w:numPr>
        <w:ind w:firstLineChars="0"/>
      </w:pPr>
      <w:r>
        <w:rPr>
          <w:rFonts w:hint="eastAsia"/>
        </w:rPr>
        <w:t xml:space="preserve">     参观国家家畜与环境中心和动物研究基地及饲料厂</w:t>
      </w:r>
    </w:p>
    <w:p>
      <w:pPr>
        <w:pStyle w:val="11"/>
        <w:numPr>
          <w:ilvl w:val="0"/>
          <w:numId w:val="1"/>
        </w:numPr>
        <w:ind w:firstLineChars="0"/>
      </w:pPr>
      <w:r>
        <w:rPr>
          <w:rFonts w:hint="eastAsia"/>
        </w:rPr>
        <w:t xml:space="preserve">     出席Nyachoti博士研究项目报告</w:t>
      </w:r>
    </w:p>
    <w:p>
      <w:pPr>
        <w:pStyle w:val="11"/>
        <w:ind w:left="1140" w:firstLine="0" w:firstLineChars="0"/>
      </w:pPr>
      <w:r>
        <w:rPr>
          <w:rFonts w:hint="eastAsia"/>
        </w:rPr>
        <w:t xml:space="preserve">     营养与肠道健康相互作用----Hossain Manik博士，博士后</w:t>
      </w:r>
    </w:p>
    <w:p>
      <w:pPr>
        <w:pStyle w:val="11"/>
        <w:ind w:left="1140" w:firstLine="0" w:firstLineChars="0"/>
      </w:pPr>
      <w:r>
        <w:rPr>
          <w:rFonts w:hint="eastAsia"/>
        </w:rPr>
        <w:t xml:space="preserve">     净能量系统---Jongwoong Kin, 博士研究生</w:t>
      </w:r>
    </w:p>
    <w:p>
      <w:pPr>
        <w:pStyle w:val="11"/>
        <w:ind w:left="1140" w:firstLine="0" w:firstLineChars="0"/>
      </w:pPr>
      <w:r>
        <w:rPr>
          <w:rFonts w:hint="eastAsia"/>
        </w:rPr>
        <w:t xml:space="preserve">     </w:t>
      </w:r>
      <w:bookmarkStart w:id="0" w:name="translation_sen_id-2"/>
      <w:r>
        <w:fldChar w:fldCharType="begin"/>
      </w:r>
      <w:r>
        <w:instrText xml:space="preserve"> HYPERLINK "http://cn.bing.com/dict/search?q=%E5%8F%8C%E4%BD%8E%E8%8F%9C%E7%B1%BD&amp;FORM=BDVSP6&amp;mkt=zh-cn" </w:instrText>
      </w:r>
      <w:r>
        <w:fldChar w:fldCharType="separate"/>
      </w:r>
      <w:r>
        <w:t>双低菜籽</w:t>
      </w:r>
      <w:r>
        <w:fldChar w:fldCharType="end"/>
      </w:r>
      <w:bookmarkEnd w:id="0"/>
      <w:bookmarkStart w:id="1" w:name="translation_sen_id-3"/>
      <w:r>
        <w:fldChar w:fldCharType="begin"/>
      </w:r>
      <w:r>
        <w:instrText xml:space="preserve"> HYPERLINK "http://cn.bing.com/dict/search?q=%E7%B2%95&amp;FORM=BDVSP6&amp;mkt=zh-cn" </w:instrText>
      </w:r>
      <w:r>
        <w:fldChar w:fldCharType="separate"/>
      </w:r>
      <w:r>
        <w:t>粕</w:t>
      </w:r>
      <w:r>
        <w:fldChar w:fldCharType="end"/>
      </w:r>
      <w:bookmarkEnd w:id="1"/>
      <w:bookmarkStart w:id="2" w:name="translation_sen_id-1"/>
      <w:r>
        <w:fldChar w:fldCharType="begin"/>
      </w:r>
      <w:r>
        <w:instrText xml:space="preserve"> HYPERLINK "http://cn.bing.com/dict/search?q=%E5%88%A9%E7%94%A8&amp;FORM=BDVSP6&amp;mkt=zh-cn" </w:instrText>
      </w:r>
      <w:r>
        <w:fldChar w:fldCharType="separate"/>
      </w:r>
      <w:r>
        <w:t>利用</w:t>
      </w:r>
      <w:r>
        <w:fldChar w:fldCharType="end"/>
      </w:r>
      <w:bookmarkEnd w:id="2"/>
      <w:r>
        <w:rPr>
          <w:rFonts w:hint="eastAsia"/>
        </w:rPr>
        <w:t>---Deepak Velayudhan博士研究生</w:t>
      </w:r>
    </w:p>
    <w:p>
      <w:pPr>
        <w:pStyle w:val="11"/>
        <w:ind w:left="1140" w:firstLine="0" w:firstLineChars="0"/>
      </w:pPr>
      <w:r>
        <w:rPr>
          <w:rFonts w:hint="eastAsia"/>
        </w:rPr>
        <w:t xml:space="preserve">     粗纤维营养---Saymore Ndou, 博士研究生</w:t>
      </w:r>
    </w:p>
    <w:p>
      <w:pPr>
        <w:pStyle w:val="11"/>
        <w:numPr>
          <w:ilvl w:val="0"/>
          <w:numId w:val="1"/>
        </w:numPr>
        <w:ind w:firstLineChars="0"/>
      </w:pPr>
      <w:r>
        <w:rPr>
          <w:rFonts w:hint="eastAsia"/>
        </w:rPr>
        <w:t xml:space="preserve">     刘娣博士介绍畜牧研究所，刘娣博士研究项目介绍</w:t>
      </w:r>
    </w:p>
    <w:p>
      <w:pPr>
        <w:pStyle w:val="11"/>
        <w:numPr>
          <w:ilvl w:val="0"/>
          <w:numId w:val="1"/>
        </w:numPr>
        <w:ind w:firstLineChars="0"/>
      </w:pPr>
      <w:r>
        <w:rPr>
          <w:rFonts w:hint="eastAsia"/>
        </w:rPr>
        <w:t xml:space="preserve">     会见Laurie Connor女士和Chengbo Yang,最后与Nyachoti博士见面</w:t>
      </w:r>
    </w:p>
    <w:p>
      <w:pPr>
        <w:pStyle w:val="11"/>
        <w:numPr>
          <w:ilvl w:val="0"/>
          <w:numId w:val="1"/>
        </w:numPr>
        <w:ind w:firstLineChars="0"/>
      </w:pPr>
      <w:r>
        <w:rPr>
          <w:rFonts w:hint="eastAsia"/>
        </w:rPr>
        <w:t xml:space="preserve">     从温哥华返回中国</w:t>
      </w:r>
    </w:p>
    <w:p>
      <w:pPr>
        <w:pStyle w:val="11"/>
        <w:ind w:left="1140" w:firstLine="0" w:firstLineChars="0"/>
      </w:pPr>
      <w:r>
        <w:rPr>
          <w:rFonts w:hint="eastAsia"/>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E66E46"/>
    <w:multiLevelType w:val="multilevel"/>
    <w:tmpl w:val="70E66E46"/>
    <w:lvl w:ilvl="0" w:tentative="0">
      <w:start w:val="1"/>
      <w:numFmt w:val="japaneseCounting"/>
      <w:lvlText w:val="第%1天"/>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81EE2"/>
    <w:rsid w:val="00003723"/>
    <w:rsid w:val="000D666F"/>
    <w:rsid w:val="001863FF"/>
    <w:rsid w:val="001D1B59"/>
    <w:rsid w:val="0034777B"/>
    <w:rsid w:val="003646AC"/>
    <w:rsid w:val="003811A5"/>
    <w:rsid w:val="00381EE2"/>
    <w:rsid w:val="00466778"/>
    <w:rsid w:val="0049421B"/>
    <w:rsid w:val="005D0821"/>
    <w:rsid w:val="00660E07"/>
    <w:rsid w:val="0072256F"/>
    <w:rsid w:val="00CF6EBF"/>
    <w:rsid w:val="00E050AC"/>
    <w:rsid w:val="00F95DF3"/>
    <w:rsid w:val="42B774B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日期 Char"/>
    <w:basedOn w:val="5"/>
    <w:link w:val="2"/>
    <w:semiHidden/>
    <w:uiPriority w:val="99"/>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250</Words>
  <Characters>1429</Characters>
  <Lines>11</Lines>
  <Paragraphs>3</Paragraphs>
  <TotalTime>0</TotalTime>
  <ScaleCrop>false</ScaleCrop>
  <LinksUpToDate>false</LinksUpToDate>
  <CharactersWithSpaces>1676</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2016-07-17T00:55:00Z</dcterms:created>
  <dc:creator>china</dc:creator>
  <cp:lastModifiedBy>Administrator</cp:lastModifiedBy>
  <dcterms:modified xsi:type="dcterms:W3CDTF">2016-07-18T07:20:58Z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